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1B8" w:rsidRPr="004E4B0B" w:rsidRDefault="00ED71B8" w:rsidP="00ED71B8">
      <w:pPr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  <w:color w:val="800000"/>
          <w:sz w:val="36"/>
          <w:szCs w:val="36"/>
        </w:rPr>
      </w:pPr>
      <w:r w:rsidRPr="00ED71B8">
        <w:rPr>
          <w:rFonts w:ascii="Tahoma" w:eastAsia="Times New Roman" w:hAnsi="Tahoma" w:cs="Tahoma"/>
          <w:b/>
          <w:bCs/>
          <w:color w:val="800000"/>
          <w:sz w:val="36"/>
          <w:szCs w:val="36"/>
        </w:rPr>
        <w:t xml:space="preserve">Professional Development </w:t>
      </w:r>
      <w:bookmarkStart w:id="0" w:name="Guskey_Reading-Summary"/>
      <w:bookmarkEnd w:id="0"/>
      <w:r w:rsidR="004E4B0B">
        <w:rPr>
          <w:rFonts w:ascii="Tahoma" w:eastAsia="Times New Roman" w:hAnsi="Tahoma" w:cs="Tahoma"/>
          <w:b/>
          <w:bCs/>
          <w:color w:val="800000"/>
          <w:sz w:val="36"/>
          <w:szCs w:val="36"/>
        </w:rPr>
        <w:t>Implementation</w:t>
      </w:r>
      <w:r>
        <w:rPr>
          <w:rFonts w:ascii="Tahoma" w:eastAsia="Times New Roman" w:hAnsi="Tahoma" w:cs="Tahoma"/>
          <w:b/>
          <w:bCs/>
          <w:color w:val="800000"/>
          <w:sz w:val="36"/>
          <w:szCs w:val="36"/>
        </w:rPr>
        <w:t xml:space="preserve"> </w:t>
      </w:r>
      <w:r w:rsidR="00F845D6">
        <w:rPr>
          <w:rFonts w:ascii="Tahoma" w:eastAsia="Times New Roman" w:hAnsi="Tahoma" w:cs="Tahoma"/>
          <w:b/>
          <w:bCs/>
          <w:color w:val="800000"/>
          <w:sz w:val="36"/>
          <w:szCs w:val="36"/>
        </w:rPr>
        <w:t>Guiding Tool</w:t>
      </w:r>
      <w:r>
        <w:rPr>
          <w:rFonts w:ascii="Tahoma" w:eastAsia="Times New Roman" w:hAnsi="Tahoma" w:cs="Tahoma"/>
          <w:b/>
          <w:bCs/>
          <w:color w:val="800000"/>
          <w:sz w:val="36"/>
          <w:szCs w:val="36"/>
        </w:rPr>
        <w:t xml:space="preserve">          </w:t>
      </w:r>
    </w:p>
    <w:tbl>
      <w:tblPr>
        <w:tblW w:w="14940" w:type="dxa"/>
        <w:tblCellSpacing w:w="15" w:type="dxa"/>
        <w:tblInd w:w="-13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81"/>
        <w:gridCol w:w="3979"/>
        <w:gridCol w:w="3690"/>
        <w:gridCol w:w="2880"/>
        <w:gridCol w:w="2610"/>
      </w:tblGrid>
      <w:tr w:rsidR="00ED71B8" w:rsidRPr="00ED71B8" w:rsidTr="00ED71B8">
        <w:trPr>
          <w:tblCellSpacing w:w="15" w:type="dxa"/>
        </w:trPr>
        <w:tc>
          <w:tcPr>
            <w:tcW w:w="1736" w:type="dxa"/>
            <w:vAlign w:val="center"/>
            <w:hideMark/>
          </w:tcPr>
          <w:p w:rsidR="004E4B0B" w:rsidRDefault="004E4B0B" w:rsidP="00ED71B8">
            <w:pPr>
              <w:spacing w:after="24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</w:p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Evaluation 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           </w:t>
            </w:r>
            <w:r w:rsidRPr="00ED71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Level</w:t>
            </w:r>
          </w:p>
        </w:tc>
        <w:tc>
          <w:tcPr>
            <w:tcW w:w="3949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What questions are addressed?</w:t>
            </w:r>
          </w:p>
        </w:tc>
        <w:tc>
          <w:tcPr>
            <w:tcW w:w="3660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How will information be gathered?</w:t>
            </w:r>
          </w:p>
        </w:tc>
        <w:tc>
          <w:tcPr>
            <w:tcW w:w="2850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What is measured or assessed?</w:t>
            </w:r>
          </w:p>
        </w:tc>
        <w:tc>
          <w:tcPr>
            <w:tcW w:w="2565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How will the information</w:t>
            </w:r>
            <w:r w:rsidRPr="00ED71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br/>
              <w:t>be used?</w:t>
            </w:r>
          </w:p>
        </w:tc>
      </w:tr>
      <w:tr w:rsidR="00ED71B8" w:rsidRPr="00ED71B8" w:rsidTr="00ED71B8">
        <w:trPr>
          <w:tblCellSpacing w:w="15" w:type="dxa"/>
        </w:trPr>
        <w:tc>
          <w:tcPr>
            <w:tcW w:w="1736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Participant's</w:t>
            </w:r>
            <w:r w:rsidRPr="00ED71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br/>
              <w:t>reactions</w:t>
            </w:r>
          </w:p>
        </w:tc>
        <w:tc>
          <w:tcPr>
            <w:tcW w:w="3949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>Was their time well spent?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Did the material make sense?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Will it be useful?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>Was the lead</w:t>
            </w:r>
            <w:r w:rsidR="004E4B0B">
              <w:rPr>
                <w:rFonts w:ascii="Tahoma" w:eastAsia="Times New Roman" w:hAnsi="Tahoma" w:cs="Tahoma"/>
                <w:sz w:val="16"/>
                <w:szCs w:val="16"/>
              </w:rPr>
              <w:t>er knowledgeable and helpful?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>Was th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e room the right temperature?</w:t>
            </w:r>
          </w:p>
        </w:tc>
        <w:tc>
          <w:tcPr>
            <w:tcW w:w="3660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>Questionnaires gathered at end of session</w:t>
            </w:r>
          </w:p>
        </w:tc>
        <w:tc>
          <w:tcPr>
            <w:tcW w:w="2850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>Initial satisfaction with the experience</w:t>
            </w:r>
          </w:p>
        </w:tc>
        <w:tc>
          <w:tcPr>
            <w:tcW w:w="2565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>To improve program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design and delivery</w:t>
            </w:r>
          </w:p>
        </w:tc>
      </w:tr>
      <w:tr w:rsidR="00ED71B8" w:rsidRPr="00ED71B8" w:rsidTr="00ED71B8">
        <w:trPr>
          <w:tblCellSpacing w:w="15" w:type="dxa"/>
        </w:trPr>
        <w:tc>
          <w:tcPr>
            <w:tcW w:w="1736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2. Participant's</w:t>
            </w:r>
            <w:r w:rsidRPr="00ED71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br/>
              <w:t>learning</w:t>
            </w:r>
          </w:p>
        </w:tc>
        <w:tc>
          <w:tcPr>
            <w:tcW w:w="3949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>Did participants acquire the intended knowledge and skills?</w:t>
            </w:r>
          </w:p>
        </w:tc>
        <w:tc>
          <w:tcPr>
            <w:tcW w:w="3660" w:type="dxa"/>
            <w:vAlign w:val="center"/>
            <w:hideMark/>
          </w:tcPr>
          <w:p w:rsidR="00ED71B8" w:rsidRPr="00ED71B8" w:rsidRDefault="004E4B0B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Documents</w:t>
            </w:r>
            <w:r w:rsidR="00ED71B8"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Simulations</w:t>
            </w:r>
            <w:r w:rsidR="00ED71B8"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Demonstrations</w:t>
            </w:r>
            <w:r w:rsidR="00ED71B8"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Participant reflections (oral and written)</w:t>
            </w:r>
            <w:r w:rsidR="00ED71B8"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Participant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artifacts</w:t>
            </w:r>
          </w:p>
        </w:tc>
        <w:tc>
          <w:tcPr>
            <w:tcW w:w="2850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>New knowledge and skills of participants</w:t>
            </w:r>
          </w:p>
        </w:tc>
        <w:tc>
          <w:tcPr>
            <w:tcW w:w="2565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>To improve program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content, format,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and organization</w:t>
            </w:r>
          </w:p>
        </w:tc>
      </w:tr>
      <w:tr w:rsidR="00ED71B8" w:rsidRPr="00ED71B8" w:rsidTr="00ED71B8">
        <w:trPr>
          <w:tblCellSpacing w:w="15" w:type="dxa"/>
        </w:trPr>
        <w:tc>
          <w:tcPr>
            <w:tcW w:w="1736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3. Organization</w:t>
            </w:r>
            <w:r w:rsidRPr="00ED71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br/>
              <w:t>support</w:t>
            </w:r>
            <w:r w:rsidRPr="00ED71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br/>
              <w:t>&amp; change</w:t>
            </w:r>
          </w:p>
        </w:tc>
        <w:tc>
          <w:tcPr>
            <w:tcW w:w="3949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>What was the impact on the organization?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Did it affect organizational climate and procedures?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Was implementation advocated, facilitated and supported?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Was the support public and overt?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Were the problems addressed quickly and efficiently?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Were sufficient resources made available?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Were successes recognized and shared?</w:t>
            </w:r>
          </w:p>
        </w:tc>
        <w:tc>
          <w:tcPr>
            <w:tcW w:w="3660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>District and school records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Minutes from follow-up meetings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Questionnaires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Structured interviews with participants and district or school administrators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Participant </w:t>
            </w:r>
            <w:r w:rsidR="004E4B0B">
              <w:rPr>
                <w:rFonts w:ascii="Tahoma" w:eastAsia="Times New Roman" w:hAnsi="Tahoma" w:cs="Tahoma"/>
                <w:sz w:val="16"/>
                <w:szCs w:val="16"/>
              </w:rPr>
              <w:t>artifacts l electronic evidences</w:t>
            </w:r>
          </w:p>
        </w:tc>
        <w:tc>
          <w:tcPr>
            <w:tcW w:w="2850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>The organization’s advocacy,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suppor</w:t>
            </w:r>
            <w:r w:rsidR="00D60BA1">
              <w:rPr>
                <w:rFonts w:ascii="Tahoma" w:eastAsia="Times New Roman" w:hAnsi="Tahoma" w:cs="Tahoma"/>
                <w:sz w:val="16"/>
                <w:szCs w:val="16"/>
              </w:rPr>
              <w:t>t, accommodation,</w:t>
            </w:r>
            <w:r w:rsidR="00D60BA1"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facilitation 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>and recognition</w:t>
            </w:r>
          </w:p>
        </w:tc>
        <w:tc>
          <w:tcPr>
            <w:tcW w:w="2565" w:type="dxa"/>
            <w:vAlign w:val="center"/>
            <w:hideMark/>
          </w:tcPr>
          <w:p w:rsidR="009E4915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>To document and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improve organizational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support</w:t>
            </w:r>
          </w:p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To inform future change efforts</w:t>
            </w:r>
          </w:p>
        </w:tc>
      </w:tr>
      <w:tr w:rsidR="00ED71B8" w:rsidRPr="00ED71B8" w:rsidTr="00ED71B8">
        <w:trPr>
          <w:tblCellSpacing w:w="15" w:type="dxa"/>
        </w:trPr>
        <w:tc>
          <w:tcPr>
            <w:tcW w:w="1736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4. Participant's</w:t>
            </w:r>
            <w:r w:rsidRPr="00ED71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br/>
              <w:t>use of new</w:t>
            </w:r>
            <w:r w:rsidRPr="00ED71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br/>
              <w:t>knowledge</w:t>
            </w:r>
            <w:r w:rsidRPr="00ED71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br/>
              <w:t>and skills</w:t>
            </w:r>
          </w:p>
        </w:tc>
        <w:tc>
          <w:tcPr>
            <w:tcW w:w="3949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>Did participants effectively apply the new knowledge and skills?</w:t>
            </w:r>
          </w:p>
        </w:tc>
        <w:tc>
          <w:tcPr>
            <w:tcW w:w="3660" w:type="dxa"/>
            <w:vAlign w:val="center"/>
            <w:hideMark/>
          </w:tcPr>
          <w:p w:rsidR="00ED71B8" w:rsidRPr="00ED71B8" w:rsidRDefault="004E4B0B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Surveys and student work samples</w:t>
            </w:r>
            <w:r w:rsidR="00ED71B8"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Structured interviews with participants and their supervisors</w:t>
            </w:r>
            <w:r w:rsidR="00ED71B8"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Participant reflections (oral and /or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written)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  <w:t>Participant and student artifacts</w:t>
            </w:r>
            <w:r w:rsidR="00ED71B8"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Direct observations</w:t>
            </w:r>
            <w:r w:rsidR="00ED71B8"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Video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, audio and electronic evidences</w:t>
            </w:r>
          </w:p>
        </w:tc>
        <w:tc>
          <w:tcPr>
            <w:tcW w:w="2850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>Degree and quality of implementation</w:t>
            </w:r>
          </w:p>
        </w:tc>
        <w:tc>
          <w:tcPr>
            <w:tcW w:w="2565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>To document and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improve the implementation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of the program</w:t>
            </w:r>
          </w:p>
        </w:tc>
      </w:tr>
      <w:tr w:rsidR="00ED71B8" w:rsidRPr="00ED71B8" w:rsidTr="00ED71B8">
        <w:trPr>
          <w:tblCellSpacing w:w="15" w:type="dxa"/>
        </w:trPr>
        <w:tc>
          <w:tcPr>
            <w:tcW w:w="1736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5. Student</w:t>
            </w:r>
            <w:r w:rsidRPr="00ED71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br/>
              <w:t>learning</w:t>
            </w:r>
            <w:r w:rsidRPr="00ED71B8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br/>
              <w:t>outcomes</w:t>
            </w:r>
          </w:p>
        </w:tc>
        <w:tc>
          <w:tcPr>
            <w:tcW w:w="3949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>What was the impact on students?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Did it </w:t>
            </w:r>
            <w:r w:rsidR="004E4B0B" w:rsidRPr="00ED71B8">
              <w:rPr>
                <w:rFonts w:ascii="Tahoma" w:eastAsia="Times New Roman" w:hAnsi="Tahoma" w:cs="Tahoma"/>
                <w:sz w:val="16"/>
                <w:szCs w:val="16"/>
              </w:rPr>
              <w:t>affect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 xml:space="preserve"> student performance or achievement?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Did it influence students’ physical or emotional well-being?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Are students more confident as learners?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Is student attendance improving?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Are dropouts decreasing?</w:t>
            </w:r>
          </w:p>
        </w:tc>
        <w:tc>
          <w:tcPr>
            <w:tcW w:w="3660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>Stud</w:t>
            </w:r>
            <w:r w:rsidR="004E4B0B">
              <w:rPr>
                <w:rFonts w:ascii="Tahoma" w:eastAsia="Times New Roman" w:hAnsi="Tahoma" w:cs="Tahoma"/>
                <w:sz w:val="16"/>
                <w:szCs w:val="16"/>
              </w:rPr>
              <w:t>ent artifacts</w:t>
            </w:r>
            <w:r w:rsidR="004E4B0B">
              <w:rPr>
                <w:rFonts w:ascii="Tahoma" w:eastAsia="Times New Roman" w:hAnsi="Tahoma" w:cs="Tahoma"/>
                <w:sz w:val="16"/>
                <w:szCs w:val="16"/>
              </w:rPr>
              <w:br/>
              <w:t>School data</w:t>
            </w:r>
            <w:r w:rsidR="004E4B0B">
              <w:rPr>
                <w:rFonts w:ascii="Tahoma" w:eastAsia="Times New Roman" w:hAnsi="Tahoma" w:cs="Tahoma"/>
                <w:sz w:val="16"/>
                <w:szCs w:val="16"/>
              </w:rPr>
              <w:br/>
              <w:t>Surveys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Structured interviews with students</w:t>
            </w:r>
            <w:r w:rsidR="004E4B0B">
              <w:rPr>
                <w:rFonts w:ascii="Tahoma" w:eastAsia="Times New Roman" w:hAnsi="Tahoma" w:cs="Tahoma"/>
                <w:sz w:val="16"/>
                <w:szCs w:val="16"/>
              </w:rPr>
              <w:t>,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 xml:space="preserve"> parents teachers and/ or school leaders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Participant </w:t>
            </w:r>
            <w:r w:rsidR="004E4B0B">
              <w:rPr>
                <w:rFonts w:ascii="Tahoma" w:eastAsia="Times New Roman" w:hAnsi="Tahoma" w:cs="Tahoma"/>
                <w:sz w:val="16"/>
                <w:szCs w:val="16"/>
              </w:rPr>
              <w:t>artifacts</w:t>
            </w:r>
          </w:p>
        </w:tc>
        <w:tc>
          <w:tcPr>
            <w:tcW w:w="2850" w:type="dxa"/>
            <w:vAlign w:val="center"/>
            <w:hideMark/>
          </w:tcPr>
          <w:p w:rsidR="00ED71B8" w:rsidRPr="00ED71B8" w:rsidRDefault="00ED71B8" w:rsidP="00ED71B8">
            <w:pPr>
              <w:spacing w:after="24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>Student learning outcomes: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-cognitive (performance and </w:t>
            </w:r>
            <w:r w:rsidR="009E4915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>achievement)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-affective (attitudes and dispositions)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-psychomotor (skills and behaviors)</w:t>
            </w:r>
          </w:p>
        </w:tc>
        <w:tc>
          <w:tcPr>
            <w:tcW w:w="2565" w:type="dxa"/>
            <w:vAlign w:val="center"/>
            <w:hideMark/>
          </w:tcPr>
          <w:p w:rsidR="009E4915" w:rsidRDefault="00ED71B8" w:rsidP="00ED71B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t>To focus and improve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all aspects of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program design,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implementation and</w:t>
            </w: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follow-up</w:t>
            </w:r>
          </w:p>
          <w:p w:rsidR="00ED71B8" w:rsidRPr="00ED71B8" w:rsidRDefault="00ED71B8" w:rsidP="00ED71B8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D71B8">
              <w:rPr>
                <w:rFonts w:ascii="Tahoma" w:eastAsia="Times New Roman" w:hAnsi="Tahoma" w:cs="Tahoma"/>
                <w:sz w:val="16"/>
                <w:szCs w:val="16"/>
              </w:rPr>
              <w:br/>
              <w:t>To demonstrate the overall impact of professional development</w:t>
            </w:r>
          </w:p>
        </w:tc>
      </w:tr>
    </w:tbl>
    <w:p w:rsidR="00ED71B8" w:rsidRPr="00ED71B8" w:rsidRDefault="00ED71B8" w:rsidP="00ED71B8">
      <w:pPr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</w:rPr>
      </w:pPr>
      <w:r w:rsidRPr="00ED71B8">
        <w:rPr>
          <w:rFonts w:ascii="Tahoma" w:eastAsia="Times New Roman" w:hAnsi="Tahoma" w:cs="Tahoma"/>
          <w:color w:val="000000"/>
          <w:sz w:val="16"/>
          <w:szCs w:val="16"/>
        </w:rPr>
        <w:t> </w:t>
      </w:r>
    </w:p>
    <w:p w:rsidR="00ED71B8" w:rsidRDefault="00ED71B8" w:rsidP="00ED71B8">
      <w:pPr>
        <w:spacing w:after="15" w:line="240" w:lineRule="auto"/>
        <w:rPr>
          <w:rFonts w:ascii="Tahoma" w:eastAsia="Times New Roman" w:hAnsi="Tahoma" w:cs="Tahoma"/>
          <w:color w:val="000000"/>
          <w:sz w:val="16"/>
          <w:szCs w:val="16"/>
        </w:rPr>
      </w:pPr>
      <w:r w:rsidRPr="00ED71B8">
        <w:rPr>
          <w:rFonts w:ascii="Tahoma" w:eastAsia="Times New Roman" w:hAnsi="Tahoma" w:cs="Tahoma"/>
          <w:color w:val="000000"/>
          <w:sz w:val="16"/>
          <w:szCs w:val="16"/>
        </w:rPr>
        <w:t> </w:t>
      </w:r>
    </w:p>
    <w:p w:rsidR="004E4B0B" w:rsidRDefault="00ED71B8" w:rsidP="00ED71B8">
      <w:pPr>
        <w:spacing w:after="15" w:line="240" w:lineRule="auto"/>
        <w:rPr>
          <w:rFonts w:ascii="Tahoma" w:eastAsia="Times New Roman" w:hAnsi="Tahoma" w:cs="Tahoma"/>
          <w:b/>
          <w:color w:val="5A2120"/>
          <w:sz w:val="18"/>
          <w:szCs w:val="18"/>
        </w:rPr>
      </w:pPr>
      <w:r w:rsidRPr="009E4915">
        <w:rPr>
          <w:rFonts w:ascii="Tahoma" w:eastAsia="Times New Roman" w:hAnsi="Tahoma" w:cs="Tahoma"/>
          <w:b/>
          <w:color w:val="5A2120"/>
          <w:sz w:val="18"/>
          <w:szCs w:val="18"/>
        </w:rPr>
        <w:t>Educator Recruitment and Development</w:t>
      </w:r>
      <w:r w:rsidR="004E4B0B">
        <w:rPr>
          <w:rFonts w:ascii="Tahoma" w:eastAsia="Times New Roman" w:hAnsi="Tahoma" w:cs="Tahoma"/>
          <w:b/>
          <w:color w:val="5A2120"/>
          <w:sz w:val="18"/>
          <w:szCs w:val="18"/>
        </w:rPr>
        <w:t xml:space="preserve"> </w:t>
      </w:r>
    </w:p>
    <w:p w:rsidR="00ED71B8" w:rsidRPr="009E4915" w:rsidRDefault="004E4B0B" w:rsidP="00ED71B8">
      <w:pPr>
        <w:spacing w:after="15" w:line="240" w:lineRule="auto"/>
        <w:rPr>
          <w:rFonts w:ascii="Tahoma" w:eastAsia="Times New Roman" w:hAnsi="Tahoma" w:cs="Tahoma"/>
          <w:b/>
          <w:color w:val="5A2120"/>
          <w:sz w:val="18"/>
          <w:szCs w:val="18"/>
        </w:rPr>
      </w:pPr>
      <w:proofErr w:type="spellStart"/>
      <w:r>
        <w:rPr>
          <w:rFonts w:ascii="Tahoma" w:eastAsia="Times New Roman" w:hAnsi="Tahoma" w:cs="Tahoma"/>
          <w:b/>
          <w:color w:val="5A2120"/>
          <w:sz w:val="18"/>
          <w:szCs w:val="18"/>
        </w:rPr>
        <w:t>Guskey</w:t>
      </w:r>
      <w:proofErr w:type="spellEnd"/>
      <w:r>
        <w:rPr>
          <w:rFonts w:ascii="Tahoma" w:eastAsia="Times New Roman" w:hAnsi="Tahoma" w:cs="Tahoma"/>
          <w:b/>
          <w:color w:val="5A2120"/>
          <w:sz w:val="18"/>
          <w:szCs w:val="18"/>
        </w:rPr>
        <w:t xml:space="preserve"> Summary Adaption l Planning Document</w:t>
      </w:r>
      <w:r w:rsidR="009E4915">
        <w:rPr>
          <w:rFonts w:ascii="Tahoma" w:eastAsia="Times New Roman" w:hAnsi="Tahoma" w:cs="Tahoma"/>
          <w:b/>
          <w:color w:val="5A2120"/>
          <w:sz w:val="18"/>
          <w:szCs w:val="18"/>
        </w:rPr>
        <w:t xml:space="preserve">                  </w:t>
      </w:r>
      <w:r>
        <w:rPr>
          <w:rFonts w:ascii="Tahoma" w:eastAsia="Times New Roman" w:hAnsi="Tahoma" w:cs="Tahoma"/>
          <w:b/>
          <w:color w:val="5A2120"/>
          <w:sz w:val="18"/>
          <w:szCs w:val="18"/>
        </w:rPr>
        <w:t xml:space="preserve">                                                                                                                                             June 2011</w:t>
      </w:r>
    </w:p>
    <w:p w:rsidR="00A3688C" w:rsidRPr="00ED71B8" w:rsidRDefault="00A3688C">
      <w:pPr>
        <w:rPr>
          <w:rFonts w:ascii="Tahoma" w:hAnsi="Tahoma" w:cs="Tahoma"/>
          <w:sz w:val="16"/>
          <w:szCs w:val="16"/>
        </w:rPr>
      </w:pPr>
    </w:p>
    <w:sectPr w:rsidR="00A3688C" w:rsidRPr="00ED71B8" w:rsidSect="00ED71B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71B8"/>
    <w:rsid w:val="002A1789"/>
    <w:rsid w:val="003163A8"/>
    <w:rsid w:val="004E4B0B"/>
    <w:rsid w:val="00550150"/>
    <w:rsid w:val="007B11F2"/>
    <w:rsid w:val="007D5F5A"/>
    <w:rsid w:val="007E7B33"/>
    <w:rsid w:val="009C6AB2"/>
    <w:rsid w:val="009E4915"/>
    <w:rsid w:val="00A3688C"/>
    <w:rsid w:val="00BB62B5"/>
    <w:rsid w:val="00D60BA1"/>
    <w:rsid w:val="00DE7749"/>
    <w:rsid w:val="00E76DD2"/>
    <w:rsid w:val="00ED71B8"/>
    <w:rsid w:val="00F845D6"/>
    <w:rsid w:val="00FC7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88C"/>
  </w:style>
  <w:style w:type="paragraph" w:styleId="Heading2">
    <w:name w:val="heading 2"/>
    <w:basedOn w:val="Normal"/>
    <w:link w:val="Heading2Char"/>
    <w:uiPriority w:val="9"/>
    <w:qFormat/>
    <w:rsid w:val="00ED71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D71B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ED71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865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9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ljohnson</dc:creator>
  <cp:lastModifiedBy>eedwards</cp:lastModifiedBy>
  <cp:revision>2</cp:revision>
  <cp:lastPrinted>2011-05-26T14:36:00Z</cp:lastPrinted>
  <dcterms:created xsi:type="dcterms:W3CDTF">2011-10-11T00:14:00Z</dcterms:created>
  <dcterms:modified xsi:type="dcterms:W3CDTF">2011-10-11T00:14:00Z</dcterms:modified>
</cp:coreProperties>
</file>